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DCD5D" w14:textId="07606AC8" w:rsidR="00E71EB9" w:rsidRDefault="00E71EB9" w:rsidP="00E71EB9">
      <w:pPr>
        <w:pStyle w:val="NoSpacing"/>
        <w:jc w:val="center"/>
        <w:rPr>
          <w:b/>
          <w:bCs/>
        </w:rPr>
      </w:pPr>
      <w:r w:rsidRPr="007C24A5">
        <w:rPr>
          <w:b/>
          <w:bCs/>
        </w:rPr>
        <w:t>EFFECTIVE ORGANIZATIONAL</w:t>
      </w:r>
      <w:r>
        <w:rPr>
          <w:b/>
          <w:bCs/>
        </w:rPr>
        <w:t xml:space="preserve"> </w:t>
      </w:r>
      <w:r w:rsidRPr="007C24A5">
        <w:rPr>
          <w:b/>
          <w:bCs/>
        </w:rPr>
        <w:t>STRATEGIES FOR ADDRESSING COMPASSION FATIGUE</w:t>
      </w:r>
    </w:p>
    <w:p w14:paraId="28CC3B5C" w14:textId="77777777" w:rsidR="00E71EB9" w:rsidRPr="007C24A5" w:rsidRDefault="00E71EB9" w:rsidP="00E71EB9">
      <w:pPr>
        <w:pStyle w:val="NoSpacing"/>
        <w:jc w:val="center"/>
        <w:rPr>
          <w:b/>
          <w:bCs/>
        </w:rPr>
      </w:pPr>
    </w:p>
    <w:p w14:paraId="3E0DF258" w14:textId="63C5937C" w:rsidR="00E71EB9" w:rsidRDefault="00E71EB9" w:rsidP="00E71EB9">
      <w:pPr>
        <w:pStyle w:val="NoSpacing"/>
        <w:rPr>
          <w:b/>
          <w:bCs/>
        </w:rPr>
      </w:pPr>
      <w:r w:rsidRPr="007C24A5">
        <w:rPr>
          <w:b/>
          <w:bCs/>
        </w:rPr>
        <w:t>Organizational Strategies</w:t>
      </w:r>
    </w:p>
    <w:p w14:paraId="2DB7F535" w14:textId="77777777" w:rsidR="00E71EB9" w:rsidRPr="007C24A5" w:rsidRDefault="00E71EB9" w:rsidP="00E71EB9">
      <w:pPr>
        <w:pStyle w:val="NoSpacing"/>
        <w:rPr>
          <w:b/>
          <w:bCs/>
        </w:rPr>
      </w:pPr>
    </w:p>
    <w:p w14:paraId="3816DD1B" w14:textId="77777777" w:rsidR="00E71EB9" w:rsidRDefault="00E71EB9" w:rsidP="00E71EB9">
      <w:pPr>
        <w:pStyle w:val="ListParagraph"/>
        <w:numPr>
          <w:ilvl w:val="0"/>
          <w:numId w:val="1"/>
        </w:numPr>
      </w:pPr>
      <w:r w:rsidRPr="008D4215">
        <w:t>Provid</w:t>
      </w:r>
      <w:r>
        <w:t>e</w:t>
      </w:r>
      <w:r w:rsidRPr="008D4215">
        <w:t xml:space="preserve"> on-going compassion fatigue and trauma training</w:t>
      </w:r>
      <w:r>
        <w:t xml:space="preserve"> (retreats, book study groups, etc.)</w:t>
      </w:r>
    </w:p>
    <w:p w14:paraId="602D250E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>
        <w:t>Employee Assistance Program and on-going encouragement to use EAP.</w:t>
      </w:r>
    </w:p>
    <w:p w14:paraId="3EF37888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 xml:space="preserve">Compassion fatigue prevention and developing healthy </w:t>
      </w:r>
      <w:proofErr w:type="spellStart"/>
      <w:r w:rsidRPr="008D4215">
        <w:t>self care</w:t>
      </w:r>
      <w:proofErr w:type="spellEnd"/>
      <w:r w:rsidRPr="008D4215">
        <w:t xml:space="preserve"> skills introduced at new staff orientation.</w:t>
      </w:r>
    </w:p>
    <w:p w14:paraId="1D63C935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Realistic expectations about trauma work shared with applicants and the new applicant</w:t>
      </w:r>
      <w:r>
        <w:t>’</w:t>
      </w:r>
      <w:r w:rsidRPr="008D4215">
        <w:t>s level of resiliency assessed. (Duty to Warn)</w:t>
      </w:r>
    </w:p>
    <w:p w14:paraId="182ABAE4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Employees develop self-care plans and support systems to prepare for and reduce the negative effects of trauma exposure. (WRAP)</w:t>
      </w:r>
    </w:p>
    <w:p w14:paraId="3A507EFE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Creating a culture that acknowledges and normalizes the effects of working with trauma survivors.</w:t>
      </w:r>
    </w:p>
    <w:p w14:paraId="3D2498A9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Adopt</w:t>
      </w:r>
      <w:r>
        <w:t xml:space="preserve"> </w:t>
      </w:r>
      <w:r w:rsidRPr="008D4215">
        <w:t>policies that promote and support staff self-care (Green Cross Academy of Traumatology Standards of Self Care Guidelines).</w:t>
      </w:r>
    </w:p>
    <w:p w14:paraId="400162B0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Allow for diversified workloads (limiting trauma)</w:t>
      </w:r>
      <w:r>
        <w:t>, reducing or balancing caseloads.</w:t>
      </w:r>
    </w:p>
    <w:p w14:paraId="1033C4DE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Ensur</w:t>
      </w:r>
      <w:r>
        <w:t xml:space="preserve">e </w:t>
      </w:r>
      <w:r w:rsidRPr="008D4215">
        <w:t>a safe, private work environment.</w:t>
      </w:r>
    </w:p>
    <w:p w14:paraId="2D1444B4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Ensur</w:t>
      </w:r>
      <w:r>
        <w:t>e</w:t>
      </w:r>
      <w:r w:rsidRPr="008D4215">
        <w:t xml:space="preserve"> effective supervision (supervisors trained to promote staff </w:t>
      </w:r>
      <w:proofErr w:type="spellStart"/>
      <w:r w:rsidRPr="008D4215">
        <w:t>self care</w:t>
      </w:r>
      <w:proofErr w:type="spellEnd"/>
      <w:r w:rsidRPr="008D4215">
        <w:t xml:space="preserve"> and contribute to the organizational culture of safety and wellness).</w:t>
      </w:r>
    </w:p>
    <w:p w14:paraId="7D9C6EE0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 xml:space="preserve">Allow work time for volunteering/community service. </w:t>
      </w:r>
    </w:p>
    <w:p w14:paraId="75567E22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>
        <w:t>Provide extended Family Leave.</w:t>
      </w:r>
    </w:p>
    <w:p w14:paraId="1231DAD0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Support</w:t>
      </w:r>
      <w:r>
        <w:t xml:space="preserve"> </w:t>
      </w:r>
      <w:r w:rsidRPr="008D4215">
        <w:t>and modeling</w:t>
      </w:r>
      <w:r>
        <w:t xml:space="preserve"> </w:t>
      </w:r>
      <w:r w:rsidRPr="008D4215">
        <w:t>of self-care by management and administration (1:1's address self-care/compassion fatigue)</w:t>
      </w:r>
      <w:r>
        <w:t xml:space="preserve">. </w:t>
      </w:r>
    </w:p>
    <w:p w14:paraId="1DA405CD" w14:textId="77777777" w:rsidR="00E71EB9" w:rsidRDefault="00E71EB9" w:rsidP="00E71EB9">
      <w:pPr>
        <w:pStyle w:val="ListParagraph"/>
        <w:numPr>
          <w:ilvl w:val="0"/>
          <w:numId w:val="1"/>
        </w:numPr>
      </w:pPr>
      <w:r w:rsidRPr="008D4215">
        <w:t>Support</w:t>
      </w:r>
      <w:r>
        <w:t xml:space="preserve"> the</w:t>
      </w:r>
      <w:r w:rsidRPr="008D4215">
        <w:t xml:space="preserve"> use of low impact debriefing</w:t>
      </w:r>
      <w:r>
        <w:t xml:space="preserve"> and Hot Walk and Talk</w:t>
      </w:r>
      <w:r w:rsidRPr="008D4215">
        <w:t xml:space="preserve"> in the workplace.</w:t>
      </w:r>
    </w:p>
    <w:p w14:paraId="387F51B4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Encouragement of positive peer interactions/social networks/Peer Support Groups.</w:t>
      </w:r>
    </w:p>
    <w:p w14:paraId="076E4421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>
        <w:t xml:space="preserve">Annual completion of a Trauma Informed Care Organizational Assessment. </w:t>
      </w:r>
    </w:p>
    <w:p w14:paraId="2C386262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Allow flexible work schedules.</w:t>
      </w:r>
    </w:p>
    <w:p w14:paraId="0A230C84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 xml:space="preserve">Allow </w:t>
      </w:r>
      <w:r>
        <w:t xml:space="preserve">and encourage </w:t>
      </w:r>
      <w:r w:rsidRPr="008D4215">
        <w:t xml:space="preserve">two, </w:t>
      </w:r>
      <w:proofErr w:type="gramStart"/>
      <w:r w:rsidRPr="008D4215">
        <w:t>15 minute</w:t>
      </w:r>
      <w:proofErr w:type="gramEnd"/>
      <w:r w:rsidRPr="008D4215">
        <w:t xml:space="preserve"> breaks per 8 hours.</w:t>
      </w:r>
    </w:p>
    <w:p w14:paraId="7DA3DF4B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Purchas</w:t>
      </w:r>
      <w:r>
        <w:t>e</w:t>
      </w:r>
      <w:r w:rsidRPr="008D4215">
        <w:t>/implement</w:t>
      </w:r>
      <w:r>
        <w:t xml:space="preserve"> </w:t>
      </w:r>
      <w:r w:rsidRPr="008D4215">
        <w:t>Heart Math.</w:t>
      </w:r>
    </w:p>
    <w:p w14:paraId="12BA3B0F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Revis</w:t>
      </w:r>
      <w:r>
        <w:t>e</w:t>
      </w:r>
      <w:r w:rsidRPr="008D4215">
        <w:t xml:space="preserve"> communication policy to foster direct communication between staff.</w:t>
      </w:r>
    </w:p>
    <w:p w14:paraId="0D7856D7" w14:textId="77777777" w:rsidR="00E71EB9" w:rsidRDefault="00E71EB9" w:rsidP="00E71EB9">
      <w:pPr>
        <w:pStyle w:val="ListParagraph"/>
        <w:numPr>
          <w:ilvl w:val="0"/>
          <w:numId w:val="1"/>
        </w:numPr>
      </w:pPr>
      <w:r w:rsidRPr="008D4215">
        <w:t>Staff appreciation (celebrations/retreat/re</w:t>
      </w:r>
      <w:r>
        <w:t>cognition</w:t>
      </w:r>
      <w:r w:rsidRPr="008D4215">
        <w:t>).</w:t>
      </w:r>
    </w:p>
    <w:p w14:paraId="5CA825E9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>
        <w:t xml:space="preserve">Trusted Therapist available on site for trauma </w:t>
      </w:r>
      <w:proofErr w:type="gramStart"/>
      <w:r>
        <w:t>( individual</w:t>
      </w:r>
      <w:proofErr w:type="gramEnd"/>
      <w:r>
        <w:t xml:space="preserve"> and/or group sessions). Available to go with staff when talking with supervisor about a client death. </w:t>
      </w:r>
    </w:p>
    <w:p w14:paraId="39C33123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Support for attending off site trainings/professional development</w:t>
      </w:r>
      <w:r>
        <w:t>.</w:t>
      </w:r>
    </w:p>
    <w:p w14:paraId="1040EF39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Establish Wellness Committee</w:t>
      </w:r>
      <w:r>
        <w:t xml:space="preserve"> – incentivize good health. Provide funding per month for each employee for wellness.</w:t>
      </w:r>
    </w:p>
    <w:p w14:paraId="26261994" w14:textId="77777777" w:rsidR="00E71EB9" w:rsidRPr="008D4215" w:rsidRDefault="00E71EB9" w:rsidP="00E71EB9">
      <w:pPr>
        <w:pStyle w:val="ListParagraph"/>
        <w:numPr>
          <w:ilvl w:val="0"/>
          <w:numId w:val="2"/>
        </w:numPr>
      </w:pPr>
      <w:r w:rsidRPr="008D4215">
        <w:t>Discount gym membership</w:t>
      </w:r>
      <w:r>
        <w:t xml:space="preserve">          </w:t>
      </w:r>
    </w:p>
    <w:p w14:paraId="1EAFFB44" w14:textId="77777777" w:rsidR="00E71EB9" w:rsidRPr="008D4215" w:rsidRDefault="00E71EB9" w:rsidP="00E71EB9">
      <w:pPr>
        <w:pStyle w:val="ListParagraph"/>
        <w:numPr>
          <w:ilvl w:val="0"/>
          <w:numId w:val="2"/>
        </w:numPr>
      </w:pPr>
      <w:r w:rsidRPr="008D4215">
        <w:t>Yoga/exercise classes on site</w:t>
      </w:r>
      <w:r>
        <w:t>/ gym equipment on site/chair massage offered on site</w:t>
      </w:r>
    </w:p>
    <w:p w14:paraId="60471187" w14:textId="77777777" w:rsidR="00E71EB9" w:rsidRPr="008D4215" w:rsidRDefault="00E71EB9" w:rsidP="00E71EB9">
      <w:pPr>
        <w:pStyle w:val="ListParagraph"/>
        <w:numPr>
          <w:ilvl w:val="0"/>
          <w:numId w:val="2"/>
        </w:numPr>
      </w:pPr>
      <w:r w:rsidRPr="008D4215">
        <w:t>Employee fitness/nutrition programs</w:t>
      </w:r>
      <w:r>
        <w:t>. Offer healthy food &amp; beverages.</w:t>
      </w:r>
    </w:p>
    <w:p w14:paraId="2178603B" w14:textId="77777777" w:rsidR="00E71EB9" w:rsidRPr="008D4215" w:rsidRDefault="00E71EB9" w:rsidP="00E71EB9">
      <w:pPr>
        <w:pStyle w:val="ListParagraph"/>
        <w:numPr>
          <w:ilvl w:val="0"/>
          <w:numId w:val="2"/>
        </w:numPr>
      </w:pPr>
      <w:r w:rsidRPr="008D4215">
        <w:t>Flu shots, blood pressure checks, health screens, etc.</w:t>
      </w:r>
    </w:p>
    <w:p w14:paraId="22107866" w14:textId="77777777" w:rsidR="00E71EB9" w:rsidRPr="008D4215" w:rsidRDefault="00E71EB9" w:rsidP="00E71EB9">
      <w:pPr>
        <w:pStyle w:val="ListParagraph"/>
        <w:numPr>
          <w:ilvl w:val="0"/>
          <w:numId w:val="2"/>
        </w:numPr>
      </w:pPr>
      <w:r w:rsidRPr="008D4215">
        <w:t xml:space="preserve">On-going Lunch ‘N Learn Topics </w:t>
      </w:r>
    </w:p>
    <w:p w14:paraId="6CE7A709" w14:textId="77777777" w:rsidR="00E71EB9" w:rsidRDefault="00E71EB9" w:rsidP="00E71EB9">
      <w:pPr>
        <w:pStyle w:val="ListParagraph"/>
        <w:numPr>
          <w:ilvl w:val="0"/>
          <w:numId w:val="2"/>
        </w:numPr>
      </w:pPr>
      <w:r w:rsidRPr="008D4215">
        <w:lastRenderedPageBreak/>
        <w:t>Staff self-care kits</w:t>
      </w:r>
    </w:p>
    <w:p w14:paraId="0DFFF723" w14:textId="77777777" w:rsidR="00E71EB9" w:rsidRDefault="00E71EB9" w:rsidP="00E71EB9">
      <w:pPr>
        <w:pStyle w:val="ListParagraph"/>
        <w:numPr>
          <w:ilvl w:val="0"/>
          <w:numId w:val="2"/>
        </w:numPr>
      </w:pPr>
      <w:r>
        <w:t>Daily Walk Groups at 10 am and 3 pm/ Fitbit competitions</w:t>
      </w:r>
    </w:p>
    <w:p w14:paraId="2FB8BEBA" w14:textId="77777777" w:rsidR="00E71EB9" w:rsidRDefault="00E71EB9" w:rsidP="00E71EB9">
      <w:pPr>
        <w:pStyle w:val="ListParagraph"/>
        <w:numPr>
          <w:ilvl w:val="0"/>
          <w:numId w:val="2"/>
        </w:numPr>
      </w:pPr>
      <w:r>
        <w:t>Aroma therapy</w:t>
      </w:r>
    </w:p>
    <w:p w14:paraId="5D79A435" w14:textId="77777777" w:rsidR="00E71EB9" w:rsidRDefault="00E71EB9" w:rsidP="00E71EB9">
      <w:pPr>
        <w:pStyle w:val="ListParagraph"/>
        <w:numPr>
          <w:ilvl w:val="0"/>
          <w:numId w:val="2"/>
        </w:numPr>
      </w:pPr>
      <w:r>
        <w:t>Mindfulness/meditation breaks</w:t>
      </w:r>
    </w:p>
    <w:p w14:paraId="1E9D7FC4" w14:textId="77777777" w:rsidR="00E71EB9" w:rsidRPr="008D4215" w:rsidRDefault="00E71EB9" w:rsidP="00E71EB9">
      <w:pPr>
        <w:pStyle w:val="ListParagraph"/>
        <w:numPr>
          <w:ilvl w:val="0"/>
          <w:numId w:val="2"/>
        </w:numPr>
      </w:pPr>
      <w:r>
        <w:t xml:space="preserve">2 pm </w:t>
      </w:r>
      <w:proofErr w:type="gramStart"/>
      <w:r>
        <w:t>Tea Time</w:t>
      </w:r>
      <w:proofErr w:type="gramEnd"/>
    </w:p>
    <w:p w14:paraId="1B3B3502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Provide dollars and work time for a “Learn Anything” program (Square Root, Austin, TX).</w:t>
      </w:r>
    </w:p>
    <w:p w14:paraId="496D470C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Create an Affirmation Wall.</w:t>
      </w:r>
    </w:p>
    <w:p w14:paraId="004B6F7B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Create a mobile spa on wheels.</w:t>
      </w:r>
    </w:p>
    <w:p w14:paraId="6900662C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>
        <w:t>Define use of technology outside of office hours.</w:t>
      </w:r>
    </w:p>
    <w:p w14:paraId="4F5C916F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 w:rsidRPr="008D4215">
        <w:t>Compassion Fatigue protection strategies addressed in organization newsletter (Safety John)</w:t>
      </w:r>
      <w:r>
        <w:t>.</w:t>
      </w:r>
    </w:p>
    <w:p w14:paraId="2D442352" w14:textId="77777777" w:rsidR="00E71EB9" w:rsidRDefault="00E71EB9" w:rsidP="00E71EB9">
      <w:pPr>
        <w:pStyle w:val="ListParagraph"/>
        <w:numPr>
          <w:ilvl w:val="0"/>
          <w:numId w:val="1"/>
        </w:numPr>
      </w:pPr>
      <w:r w:rsidRPr="008D4215">
        <w:t>Plant a common garden area.</w:t>
      </w:r>
    </w:p>
    <w:p w14:paraId="2A0BCC05" w14:textId="77777777" w:rsidR="00E71EB9" w:rsidRPr="008D4215" w:rsidRDefault="00E71EB9" w:rsidP="00E71EB9">
      <w:pPr>
        <w:pStyle w:val="ListParagraph"/>
        <w:numPr>
          <w:ilvl w:val="0"/>
          <w:numId w:val="1"/>
        </w:numPr>
      </w:pPr>
      <w:r>
        <w:t>Access to different desks and chairs in the office (fitness ball, standing desks, etc.).</w:t>
      </w:r>
    </w:p>
    <w:p w14:paraId="219E9D61" w14:textId="77777777" w:rsidR="00E71EB9" w:rsidRDefault="00E71EB9" w:rsidP="00E71EB9">
      <w:pPr>
        <w:pStyle w:val="ListParagraph"/>
        <w:numPr>
          <w:ilvl w:val="0"/>
          <w:numId w:val="1"/>
        </w:numPr>
      </w:pPr>
      <w:r w:rsidRPr="008D4215">
        <w:t>Create a “Comfort Room” for staff and consumers/patients.</w:t>
      </w:r>
    </w:p>
    <w:p w14:paraId="5D08699A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Encourage use of vacation time (supervisor’s role model this).</w:t>
      </w:r>
    </w:p>
    <w:p w14:paraId="26C83135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Hold monthly animal therapy sessions (“Pet Pause” – Rush University Medical Center, Chicago).</w:t>
      </w:r>
    </w:p>
    <w:p w14:paraId="6914862F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 xml:space="preserve">Offer a team of chaplains for patients, </w:t>
      </w:r>
      <w:proofErr w:type="gramStart"/>
      <w:r>
        <w:t>families</w:t>
      </w:r>
      <w:proofErr w:type="gramEnd"/>
      <w:r>
        <w:t xml:space="preserve"> and staff (Children’s Healthcare of Atlanta).</w:t>
      </w:r>
    </w:p>
    <w:p w14:paraId="536CA14C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 xml:space="preserve">“Maternity Assistance Services” connects expectant mom and dads with a registered nurse through pregnancy and transition back to work (Nationwide). </w:t>
      </w:r>
    </w:p>
    <w:p w14:paraId="0974D3DA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New parents receive a $500 baby bonus and six months of paid parental leave (Live Nation).</w:t>
      </w:r>
    </w:p>
    <w:p w14:paraId="61F0139B" w14:textId="77777777" w:rsidR="00E71EB9" w:rsidRDefault="00E71EB9" w:rsidP="00E71EB9">
      <w:pPr>
        <w:pStyle w:val="ListParagraph"/>
        <w:numPr>
          <w:ilvl w:val="0"/>
          <w:numId w:val="1"/>
        </w:numPr>
      </w:pPr>
      <w:r>
        <w:t>Mindful Monday webcasts – tips for coping with emotional stress (Nationwide).</w:t>
      </w:r>
    </w:p>
    <w:p w14:paraId="522D111A" w14:textId="35E846DF" w:rsidR="00E71EB9" w:rsidRDefault="00E71EB9" w:rsidP="00E71EB9">
      <w:pPr>
        <w:pStyle w:val="ListParagraph"/>
        <w:numPr>
          <w:ilvl w:val="0"/>
          <w:numId w:val="1"/>
        </w:numPr>
      </w:pPr>
      <w:r>
        <w:t>Provide $500 to each staffer to create a suitable home office (Adobe).</w:t>
      </w:r>
    </w:p>
    <w:p w14:paraId="2AF3BA45" w14:textId="1B3EAE92" w:rsidR="00E71EB9" w:rsidRDefault="00E71EB9" w:rsidP="00E71EB9"/>
    <w:p w14:paraId="4EBBD275" w14:textId="1685C4EC" w:rsidR="00E71EB9" w:rsidRDefault="00E71EB9" w:rsidP="00E71EB9"/>
    <w:p w14:paraId="24E05339" w14:textId="4CE5821B" w:rsidR="00E71EB9" w:rsidRDefault="00E71EB9" w:rsidP="00E71EB9"/>
    <w:p w14:paraId="1BBD1BD4" w14:textId="40E15B93" w:rsidR="00E71EB9" w:rsidRDefault="00E71EB9" w:rsidP="00E71EB9"/>
    <w:p w14:paraId="2082DBCA" w14:textId="4FD531A0" w:rsidR="00E71EB9" w:rsidRDefault="00E71EB9" w:rsidP="00E71EB9">
      <w:r>
        <w:rPr>
          <w:noProof/>
        </w:rPr>
        <w:drawing>
          <wp:inline distT="0" distB="0" distL="0" distR="0" wp14:anchorId="2B24D575" wp14:editId="1D6917DF">
            <wp:extent cx="1290401" cy="967105"/>
            <wp:effectExtent l="0" t="0" r="5080" b="444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235" cy="97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DB3EC" w14:textId="2E6395EB" w:rsidR="00E71EB9" w:rsidRDefault="00E71EB9" w:rsidP="00E71EB9">
      <w:r>
        <w:t>K. Glidden 12-20</w:t>
      </w:r>
    </w:p>
    <w:p w14:paraId="25F5EC96" w14:textId="77777777" w:rsidR="00E71EB9" w:rsidRDefault="00E71EB9" w:rsidP="00E71EB9">
      <w:pPr>
        <w:pStyle w:val="ListParagraph"/>
      </w:pPr>
    </w:p>
    <w:p w14:paraId="52687178" w14:textId="77777777" w:rsidR="00F13ACF" w:rsidRDefault="00F13ACF"/>
    <w:sectPr w:rsidR="00F13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CD1DF" w14:textId="77777777" w:rsidR="0098768D" w:rsidRDefault="0098768D" w:rsidP="00E71EB9">
      <w:pPr>
        <w:spacing w:after="0" w:line="240" w:lineRule="auto"/>
      </w:pPr>
      <w:r>
        <w:separator/>
      </w:r>
    </w:p>
  </w:endnote>
  <w:endnote w:type="continuationSeparator" w:id="0">
    <w:p w14:paraId="2378F6E0" w14:textId="77777777" w:rsidR="0098768D" w:rsidRDefault="0098768D" w:rsidP="00E71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D483C" w14:textId="77777777" w:rsidR="00E71EB9" w:rsidRDefault="00E71E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04607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AB3F4" w14:textId="019FE5AC" w:rsidR="00E71EB9" w:rsidRDefault="00E71E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ACFDE0" w14:textId="77777777" w:rsidR="00E71EB9" w:rsidRDefault="00E71E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86D02" w14:textId="77777777" w:rsidR="00E71EB9" w:rsidRDefault="00E71E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37913" w14:textId="77777777" w:rsidR="0098768D" w:rsidRDefault="0098768D" w:rsidP="00E71EB9">
      <w:pPr>
        <w:spacing w:after="0" w:line="240" w:lineRule="auto"/>
      </w:pPr>
      <w:r>
        <w:separator/>
      </w:r>
    </w:p>
  </w:footnote>
  <w:footnote w:type="continuationSeparator" w:id="0">
    <w:p w14:paraId="47FC0A63" w14:textId="77777777" w:rsidR="0098768D" w:rsidRDefault="0098768D" w:rsidP="00E71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840B5" w14:textId="77777777" w:rsidR="00E71EB9" w:rsidRDefault="00E71E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24485" w14:textId="77777777" w:rsidR="00E71EB9" w:rsidRDefault="00E71E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384812" w14:textId="77777777" w:rsidR="00E71EB9" w:rsidRDefault="00E71E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560B19"/>
    <w:multiLevelType w:val="hybridMultilevel"/>
    <w:tmpl w:val="C44E8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E3205D"/>
    <w:multiLevelType w:val="hybridMultilevel"/>
    <w:tmpl w:val="A4889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B9"/>
    <w:rsid w:val="0098768D"/>
    <w:rsid w:val="00E71EB9"/>
    <w:rsid w:val="00F1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CD477"/>
  <w15:chartTrackingRefBased/>
  <w15:docId w15:val="{BECC893A-0C59-497C-BFF0-A957753A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EB9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E71E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EB9"/>
  </w:style>
  <w:style w:type="paragraph" w:styleId="Footer">
    <w:name w:val="footer"/>
    <w:basedOn w:val="Normal"/>
    <w:link w:val="FooterChar"/>
    <w:uiPriority w:val="99"/>
    <w:unhideWhenUsed/>
    <w:rsid w:val="00E71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Glidden</dc:creator>
  <cp:keywords/>
  <dc:description/>
  <cp:lastModifiedBy>Kay Glidden</cp:lastModifiedBy>
  <cp:revision>1</cp:revision>
  <dcterms:created xsi:type="dcterms:W3CDTF">2020-12-07T17:44:00Z</dcterms:created>
  <dcterms:modified xsi:type="dcterms:W3CDTF">2020-12-07T17:48:00Z</dcterms:modified>
</cp:coreProperties>
</file>